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9EB8" w14:textId="1A177911" w:rsidR="007C6707" w:rsidRPr="007B51C3" w:rsidRDefault="007B51C3">
      <w:pPr>
        <w:rPr>
          <w:b/>
          <w:bCs/>
          <w:sz w:val="40"/>
          <w:szCs w:val="40"/>
        </w:rPr>
      </w:pPr>
      <w:r w:rsidRPr="007B51C3">
        <w:rPr>
          <w:b/>
          <w:bCs/>
          <w:sz w:val="40"/>
          <w:szCs w:val="40"/>
        </w:rPr>
        <w:t>DŘEVENÉ DIVADLO</w:t>
      </w:r>
    </w:p>
    <w:p w14:paraId="44578532" w14:textId="02BF6187" w:rsidR="007B51C3" w:rsidRDefault="007B51C3">
      <w:r>
        <w:t xml:space="preserve">V naší škole proběhne </w:t>
      </w:r>
      <w:r w:rsidR="00CF38EE">
        <w:rPr>
          <w:b/>
          <w:bCs/>
        </w:rPr>
        <w:t>22</w:t>
      </w:r>
      <w:r w:rsidRPr="007B51C3">
        <w:rPr>
          <w:b/>
          <w:bCs/>
        </w:rPr>
        <w:t>.4.</w:t>
      </w:r>
      <w:r w:rsidR="009C40B0" w:rsidRPr="009C40B0">
        <w:rPr>
          <w:b/>
          <w:bCs/>
        </w:rPr>
        <w:t>2026</w:t>
      </w:r>
      <w:r w:rsidR="009C40B0">
        <w:t xml:space="preserve"> dopoledne l</w:t>
      </w:r>
      <w:r>
        <w:t>outkové divadelní představení:</w:t>
      </w:r>
    </w:p>
    <w:p w14:paraId="6D775983" w14:textId="77777777" w:rsidR="007B51C3" w:rsidRPr="007B51C3" w:rsidRDefault="007B51C3" w:rsidP="007B51C3">
      <w:pPr>
        <w:rPr>
          <w:b/>
          <w:bCs/>
        </w:rPr>
      </w:pPr>
      <w:r w:rsidRPr="007B51C3">
        <w:rPr>
          <w:b/>
          <w:bCs/>
        </w:rPr>
        <w:t>O vytrvalém princi</w:t>
      </w:r>
    </w:p>
    <w:p w14:paraId="5780433E" w14:textId="60BBBE80" w:rsidR="007B51C3" w:rsidRDefault="007B51C3" w:rsidP="007B51C3">
      <w:r w:rsidRPr="007B51C3">
        <w:t>Vyprávění o princ</w:t>
      </w:r>
      <w:r w:rsidR="009C40B0">
        <w:t>i</w:t>
      </w:r>
      <w:r w:rsidRPr="007B51C3">
        <w:t>, který se postaví samotnému čarodějov</w:t>
      </w:r>
      <w:r w:rsidR="009C40B0">
        <w:t xml:space="preserve">i, </w:t>
      </w:r>
      <w:r w:rsidRPr="007B51C3">
        <w:t>aby vysvobodil svoji vyvolenou princeznu. A to celé sám, jen za pomoci malého kamaráda, rad od draka, kladiva od čerta a květiny od sultána.</w:t>
      </w:r>
    </w:p>
    <w:p w14:paraId="555AF21F" w14:textId="2A4B82C8" w:rsidR="007B51C3" w:rsidRPr="007B51C3" w:rsidRDefault="007B51C3" w:rsidP="007B51C3">
      <w:pPr>
        <w:rPr>
          <w:b/>
          <w:bCs/>
        </w:rPr>
      </w:pPr>
      <w:r w:rsidRPr="007B51C3">
        <w:rPr>
          <w:b/>
          <w:bCs/>
        </w:rPr>
        <w:t>Vybíráme 90 Kč</w:t>
      </w:r>
      <w:r w:rsidR="009C40B0">
        <w:rPr>
          <w:b/>
          <w:bCs/>
        </w:rPr>
        <w:t xml:space="preserve"> – do </w:t>
      </w:r>
      <w:r w:rsidR="00CF38EE">
        <w:rPr>
          <w:b/>
          <w:bCs/>
        </w:rPr>
        <w:t>20</w:t>
      </w:r>
      <w:r w:rsidR="009C40B0">
        <w:rPr>
          <w:b/>
          <w:bCs/>
        </w:rPr>
        <w:t xml:space="preserve">.4. </w:t>
      </w:r>
      <w:proofErr w:type="gramStart"/>
      <w:r w:rsidR="009C40B0">
        <w:rPr>
          <w:b/>
          <w:bCs/>
        </w:rPr>
        <w:t>( ZŠ</w:t>
      </w:r>
      <w:proofErr w:type="gramEnd"/>
      <w:r w:rsidR="009C40B0">
        <w:rPr>
          <w:b/>
          <w:bCs/>
        </w:rPr>
        <w:t xml:space="preserve"> – u paní uč. Dědičové, MŠ – vybírají paní učitelky z </w:t>
      </w:r>
      <w:proofErr w:type="gramStart"/>
      <w:r w:rsidR="009C40B0">
        <w:rPr>
          <w:b/>
          <w:bCs/>
        </w:rPr>
        <w:t>MŠ )</w:t>
      </w:r>
      <w:proofErr w:type="gramEnd"/>
      <w:r w:rsidR="009C40B0">
        <w:rPr>
          <w:b/>
          <w:bCs/>
        </w:rPr>
        <w:t>.</w:t>
      </w:r>
    </w:p>
    <w:p w14:paraId="7E44D15A" w14:textId="5D85AAA9" w:rsidR="007B51C3" w:rsidRDefault="007B51C3" w:rsidP="007B51C3">
      <w:r w:rsidRPr="007B51C3">
        <w:t>Dřevěné divadlo je divadlem jednoho herce:</w:t>
      </w:r>
      <w:r w:rsidRPr="007B51C3">
        <w:br/>
      </w:r>
      <w:r w:rsidRPr="007B51C3">
        <w:br/>
        <w:t>MgA. Jan Hrubec</w:t>
      </w:r>
      <w:r w:rsidRPr="007B51C3">
        <w:br/>
        <w:t>Absolvent DAMU, fakulty alternativního a loutkového divadla, obor herectví. Než si založil své </w:t>
      </w:r>
      <w:r w:rsidRPr="007B51C3">
        <w:rPr>
          <w:b/>
          <w:bCs/>
        </w:rPr>
        <w:t>Dřevěné divadlo</w:t>
      </w:r>
      <w:r w:rsidRPr="007B51C3">
        <w:t>, prošel </w:t>
      </w:r>
      <w:hyperlink r:id="rId4" w:history="1">
        <w:r w:rsidRPr="007B51C3">
          <w:rPr>
            <w:rStyle w:val="Hypertextovodkaz"/>
            <w:color w:val="auto"/>
            <w:u w:val="none"/>
          </w:rPr>
          <w:t>Studiem Ypsilon</w:t>
        </w:r>
      </w:hyperlink>
      <w:r w:rsidRPr="007B51C3">
        <w:t>, i pražským divadlem </w:t>
      </w:r>
      <w:hyperlink r:id="rId5" w:history="1">
        <w:r w:rsidRPr="007B51C3">
          <w:rPr>
            <w:rStyle w:val="Hypertextovodkaz"/>
            <w:color w:val="auto"/>
            <w:u w:val="none"/>
          </w:rPr>
          <w:t>Minor</w:t>
        </w:r>
      </w:hyperlink>
      <w:r w:rsidRPr="007B51C3">
        <w:t>, kladenským </w:t>
      </w:r>
      <w:hyperlink r:id="rId6" w:history="1">
        <w:r w:rsidRPr="007B51C3">
          <w:rPr>
            <w:rStyle w:val="Hypertextovodkaz"/>
            <w:color w:val="auto"/>
            <w:u w:val="none"/>
          </w:rPr>
          <w:t>Lampionem</w:t>
        </w:r>
      </w:hyperlink>
      <w:r w:rsidRPr="007B51C3">
        <w:t> i libereckým </w:t>
      </w:r>
      <w:hyperlink r:id="rId7" w:history="1">
        <w:r w:rsidRPr="007B51C3">
          <w:rPr>
            <w:rStyle w:val="Hypertextovodkaz"/>
            <w:color w:val="auto"/>
            <w:u w:val="none"/>
          </w:rPr>
          <w:t>Naivním divadlem</w:t>
        </w:r>
      </w:hyperlink>
      <w:r w:rsidRPr="007B51C3">
        <w:t>.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DB9F1A" wp14:editId="7B63CB45">
            <wp:simplePos x="0" y="0"/>
            <wp:positionH relativeFrom="page">
              <wp:align>left</wp:align>
            </wp:positionH>
            <wp:positionV relativeFrom="paragraph">
              <wp:posOffset>2256559</wp:posOffset>
            </wp:positionV>
            <wp:extent cx="7543059" cy="5728855"/>
            <wp:effectExtent l="0" t="0" r="1270" b="5715"/>
            <wp:wrapNone/>
            <wp:docPr id="6842817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874" cy="573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5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92"/>
    <w:rsid w:val="0002116D"/>
    <w:rsid w:val="000572F1"/>
    <w:rsid w:val="00087405"/>
    <w:rsid w:val="00495692"/>
    <w:rsid w:val="007B51C3"/>
    <w:rsid w:val="007C6707"/>
    <w:rsid w:val="009C40B0"/>
    <w:rsid w:val="00CB0992"/>
    <w:rsid w:val="00CF38EE"/>
    <w:rsid w:val="00D8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557C"/>
  <w15:chartTrackingRefBased/>
  <w15:docId w15:val="{7DA773A3-939E-4922-86E7-573B4198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0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B0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0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CB09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9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9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9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9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9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0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0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0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0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0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09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09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09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0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09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099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B51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naivnidivadl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vadlolampion.cz/" TargetMode="External"/><Relationship Id="rId5" Type="http://schemas.openxmlformats.org/officeDocument/2006/relationships/hyperlink" Target="http://www.minor.c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ypsilonka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Gregorová</dc:creator>
  <cp:keywords/>
  <dc:description/>
  <cp:lastModifiedBy>HP</cp:lastModifiedBy>
  <cp:revision>2</cp:revision>
  <dcterms:created xsi:type="dcterms:W3CDTF">2026-03-24T12:09:00Z</dcterms:created>
  <dcterms:modified xsi:type="dcterms:W3CDTF">2026-03-24T12:09:00Z</dcterms:modified>
</cp:coreProperties>
</file>