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6EDE" w14:textId="77777777" w:rsidR="00CE188A" w:rsidRPr="0066340D" w:rsidRDefault="00C703DA" w:rsidP="00C703D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6340D">
        <w:rPr>
          <w:rFonts w:ascii="Arial" w:hAnsi="Arial" w:cs="Arial"/>
          <w:b/>
          <w:sz w:val="24"/>
          <w:szCs w:val="24"/>
          <w:u w:val="single"/>
        </w:rPr>
        <w:t>ZŠ a MŠ Unčín, příspěvková organizace</w:t>
      </w:r>
      <w:r w:rsidR="0066340D" w:rsidRPr="0066340D">
        <w:rPr>
          <w:rFonts w:ascii="Arial" w:hAnsi="Arial" w:cs="Arial"/>
          <w:b/>
          <w:sz w:val="24"/>
          <w:szCs w:val="24"/>
          <w:u w:val="single"/>
        </w:rPr>
        <w:t>, Unčín 51, 592 42 Jimramov</w:t>
      </w:r>
    </w:p>
    <w:p w14:paraId="3E57FB3D" w14:textId="77777777" w:rsidR="00C703DA" w:rsidRPr="0066340D" w:rsidRDefault="00C703DA" w:rsidP="00C703D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4E1CAA" w14:textId="77777777" w:rsidR="00C703DA" w:rsidRPr="00B05663" w:rsidRDefault="00C703DA" w:rsidP="00C703D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</w:rPr>
      </w:pPr>
      <w:r w:rsidRPr="00B05663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</w:rPr>
        <w:t>PROVOZNÍ ŘÁD TĚLOCVIČNY</w:t>
      </w:r>
    </w:p>
    <w:p w14:paraId="5FAE86DD" w14:textId="77777777" w:rsidR="00C703DA" w:rsidRPr="00B05663" w:rsidRDefault="00C703DA" w:rsidP="00C703D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</w:rPr>
      </w:pPr>
    </w:p>
    <w:p w14:paraId="4578B5B6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Tělocvična je určena pro výuku TV</w:t>
      </w:r>
      <w:r w:rsidR="0042181E" w:rsidRPr="0066340D">
        <w:rPr>
          <w:rFonts w:ascii="Arial" w:hAnsi="Arial" w:cs="Arial"/>
          <w:sz w:val="24"/>
          <w:szCs w:val="24"/>
        </w:rPr>
        <w:t>.</w:t>
      </w:r>
    </w:p>
    <w:p w14:paraId="42DFD066" w14:textId="7474F8D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Tělocvičnu mohou využívat i cizí právní subjekty v souladu s</w:t>
      </w:r>
      <w:r w:rsidR="00B05663">
        <w:rPr>
          <w:rFonts w:ascii="Arial" w:hAnsi="Arial" w:cs="Arial"/>
          <w:sz w:val="24"/>
          <w:szCs w:val="24"/>
        </w:rPr>
        <w:t xml:space="preserve"> písemnou</w:t>
      </w:r>
      <w:r w:rsidRPr="0066340D">
        <w:rPr>
          <w:rFonts w:ascii="Arial" w:hAnsi="Arial" w:cs="Arial"/>
          <w:sz w:val="24"/>
          <w:szCs w:val="24"/>
        </w:rPr>
        <w:t xml:space="preserve"> smlouvou uzavřenou se školou</w:t>
      </w:r>
      <w:r w:rsidR="0042181E" w:rsidRPr="0066340D">
        <w:rPr>
          <w:rFonts w:ascii="Arial" w:hAnsi="Arial" w:cs="Arial"/>
          <w:sz w:val="24"/>
          <w:szCs w:val="24"/>
        </w:rPr>
        <w:t>.</w:t>
      </w:r>
    </w:p>
    <w:p w14:paraId="1F4AA542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V tělocvičně nesmí být provozovány činnosti, které neschválí ředitelka školy</w:t>
      </w:r>
      <w:r w:rsidR="0042181E" w:rsidRPr="0066340D">
        <w:rPr>
          <w:rFonts w:ascii="Arial" w:hAnsi="Arial" w:cs="Arial"/>
          <w:sz w:val="24"/>
          <w:szCs w:val="24"/>
        </w:rPr>
        <w:t>.</w:t>
      </w:r>
    </w:p>
    <w:p w14:paraId="0DB2A467" w14:textId="3A61ADFF" w:rsidR="00C703DA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vstupují do tělocvičny pouze pod dohledem učitele</w:t>
      </w:r>
      <w:r w:rsidR="0066340D">
        <w:rPr>
          <w:rFonts w:ascii="Arial" w:hAnsi="Arial" w:cs="Arial"/>
          <w:sz w:val="24"/>
          <w:szCs w:val="24"/>
        </w:rPr>
        <w:t xml:space="preserve"> nebo jiné dospělé osoby</w:t>
      </w:r>
      <w:r w:rsidRPr="0066340D">
        <w:rPr>
          <w:rFonts w:ascii="Arial" w:hAnsi="Arial" w:cs="Arial"/>
          <w:sz w:val="24"/>
          <w:szCs w:val="24"/>
        </w:rPr>
        <w:t>, nikdy sami!!!</w:t>
      </w:r>
    </w:p>
    <w:p w14:paraId="16A3E870" w14:textId="0CC2E41E" w:rsidR="00B05663" w:rsidRPr="0066340D" w:rsidRDefault="00B05663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Důvodem k omluvě z hodiny TV není běžné mírné nachlazení. Buď je žák skutečně nemocný a zůstává doma, nebo cvičí.</w:t>
      </w:r>
    </w:p>
    <w:p w14:paraId="1959CB94" w14:textId="5E94A893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Žáci, kteří necvičí, mají písemnou omluvenku od rodičů.</w:t>
      </w:r>
    </w:p>
    <w:p w14:paraId="24E39D2C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Žáci, kteří jsou osvobozeni od TV, mají písemné vyjádření lékaře.</w:t>
      </w:r>
    </w:p>
    <w:p w14:paraId="4B11617F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mají vhodné a přiměřené sportovní oblečení.</w:t>
      </w:r>
    </w:p>
    <w:p w14:paraId="74D62E09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mají neklouzavou bezpečnou obuv, která nedělá šmouhy.</w:t>
      </w:r>
    </w:p>
    <w:p w14:paraId="57B0F47F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nenosí do tělocvičny žádné šperky.</w:t>
      </w:r>
    </w:p>
    <w:p w14:paraId="3AA09543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nosí do TV svázané vlasy.</w:t>
      </w:r>
    </w:p>
    <w:p w14:paraId="3D8AFF1C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provádějí pouze činnosti určené učitelem. Nikdy nic nepoužívají sami.</w:t>
      </w:r>
    </w:p>
    <w:p w14:paraId="1869B1DC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dodržují stanovené postupy.</w:t>
      </w:r>
    </w:p>
    <w:p w14:paraId="29D912D9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se bez vědomí učitele nevzdalují z tělocvičny.</w:t>
      </w:r>
    </w:p>
    <w:p w14:paraId="07B4E514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S nářadím a veškerým vybavením zacházejí šetrně a bezpečně.</w:t>
      </w:r>
    </w:p>
    <w:p w14:paraId="41C4E65D" w14:textId="77777777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Zjistí-li závadu, která by mohla ohrozit zdraví, okamžitě toto nahlásí učiteli.</w:t>
      </w:r>
    </w:p>
    <w:p w14:paraId="39C65D2B" w14:textId="5F53A8FA" w:rsidR="00C703DA" w:rsidRPr="0066340D" w:rsidRDefault="00C703DA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 xml:space="preserve">Žáci hlásí každý úraz a nevolnost </w:t>
      </w:r>
      <w:r w:rsidR="00B05663">
        <w:rPr>
          <w:rFonts w:ascii="Arial" w:hAnsi="Arial" w:cs="Arial"/>
          <w:sz w:val="24"/>
          <w:szCs w:val="24"/>
        </w:rPr>
        <w:t xml:space="preserve">ihned vyučujícímu </w:t>
      </w:r>
      <w:r w:rsidRPr="0066340D">
        <w:rPr>
          <w:rFonts w:ascii="Arial" w:hAnsi="Arial" w:cs="Arial"/>
          <w:sz w:val="24"/>
          <w:szCs w:val="24"/>
        </w:rPr>
        <w:t>učiteli. Na pozdější oznámení nebude brán zřetel.</w:t>
      </w:r>
    </w:p>
    <w:p w14:paraId="09F11D3B" w14:textId="77777777" w:rsidR="00C703DA" w:rsidRPr="0066340D" w:rsidRDefault="0042181E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nesmí zapínat a vypínat osvětlení a jiná zařízení.</w:t>
      </w:r>
    </w:p>
    <w:p w14:paraId="01FB1569" w14:textId="77777777" w:rsidR="0042181E" w:rsidRPr="0066340D" w:rsidRDefault="0042181E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udržují čistotu a pořádek, nářadí vracejí na stejná místa.</w:t>
      </w:r>
    </w:p>
    <w:p w14:paraId="187120BC" w14:textId="171916EB" w:rsidR="0042181E" w:rsidRPr="0066340D" w:rsidRDefault="0042181E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nesmí žvýkat žvýkačky, jíst, mohou si nosit vlastní láhev s</w:t>
      </w:r>
      <w:r w:rsidR="00B05663">
        <w:rPr>
          <w:rFonts w:ascii="Arial" w:hAnsi="Arial" w:cs="Arial"/>
          <w:sz w:val="24"/>
          <w:szCs w:val="24"/>
        </w:rPr>
        <w:t> </w:t>
      </w:r>
      <w:r w:rsidRPr="0066340D">
        <w:rPr>
          <w:rFonts w:ascii="Arial" w:hAnsi="Arial" w:cs="Arial"/>
          <w:sz w:val="24"/>
          <w:szCs w:val="24"/>
        </w:rPr>
        <w:t>pití</w:t>
      </w:r>
      <w:r w:rsidR="00B05663">
        <w:rPr>
          <w:rFonts w:ascii="Arial" w:hAnsi="Arial" w:cs="Arial"/>
          <w:sz w:val="24"/>
          <w:szCs w:val="24"/>
        </w:rPr>
        <w:t xml:space="preserve">m - </w:t>
      </w:r>
      <w:r w:rsidRPr="0066340D">
        <w:rPr>
          <w:rFonts w:ascii="Arial" w:hAnsi="Arial" w:cs="Arial"/>
          <w:sz w:val="24"/>
          <w:szCs w:val="24"/>
        </w:rPr>
        <w:t>zůstává v nářaďovně.</w:t>
      </w:r>
    </w:p>
    <w:p w14:paraId="470179A1" w14:textId="77777777" w:rsidR="0042181E" w:rsidRPr="0066340D" w:rsidRDefault="0042181E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Žáci se chovají ohleduplně k ostatním, hrají fair play, pomáhají si a snaží se respektovat kolektiv.</w:t>
      </w:r>
    </w:p>
    <w:p w14:paraId="1EA40236" w14:textId="186373E4" w:rsidR="0042181E" w:rsidRPr="0066340D" w:rsidRDefault="0042181E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Hodinu TV začíná i ukončuje učitel</w:t>
      </w:r>
      <w:r w:rsidR="00B05663">
        <w:rPr>
          <w:rFonts w:ascii="Arial" w:hAnsi="Arial" w:cs="Arial"/>
          <w:sz w:val="24"/>
          <w:szCs w:val="24"/>
        </w:rPr>
        <w:t>, nikoliv žák!!!</w:t>
      </w:r>
    </w:p>
    <w:p w14:paraId="14F59A9A" w14:textId="77777777" w:rsidR="00E2095B" w:rsidRPr="0066340D" w:rsidRDefault="00E2095B" w:rsidP="00C703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Všichni žáci, rodiče i učitelé jsou s provozním řádem tělocvičny seznámeni.</w:t>
      </w:r>
    </w:p>
    <w:p w14:paraId="14497F44" w14:textId="0B5F3D6F" w:rsidR="006435DA" w:rsidRPr="00B05663" w:rsidRDefault="00E2095B" w:rsidP="006435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>Pravidla v tělocvičně platí i při hodinách TV venku!!!</w:t>
      </w:r>
    </w:p>
    <w:p w14:paraId="62A41244" w14:textId="77777777" w:rsidR="00E2095B" w:rsidRPr="0066340D" w:rsidRDefault="00E2095B" w:rsidP="00E2095B">
      <w:pPr>
        <w:jc w:val="both"/>
        <w:rPr>
          <w:rFonts w:ascii="Arial" w:hAnsi="Arial" w:cs="Arial"/>
          <w:sz w:val="24"/>
          <w:szCs w:val="24"/>
        </w:rPr>
      </w:pPr>
    </w:p>
    <w:p w14:paraId="25C38E38" w14:textId="77777777" w:rsidR="00B05663" w:rsidRDefault="00B05663" w:rsidP="00E2095B">
      <w:pPr>
        <w:jc w:val="both"/>
        <w:rPr>
          <w:rFonts w:ascii="Arial" w:hAnsi="Arial" w:cs="Arial"/>
          <w:sz w:val="24"/>
          <w:szCs w:val="24"/>
        </w:rPr>
      </w:pPr>
    </w:p>
    <w:p w14:paraId="63F25DCF" w14:textId="46FEC003" w:rsidR="00E2095B" w:rsidRPr="0066340D" w:rsidRDefault="00E2095B" w:rsidP="00E2095B">
      <w:pPr>
        <w:jc w:val="both"/>
        <w:rPr>
          <w:rFonts w:ascii="Arial" w:hAnsi="Arial" w:cs="Arial"/>
          <w:sz w:val="24"/>
          <w:szCs w:val="24"/>
        </w:rPr>
      </w:pPr>
      <w:r w:rsidRPr="0066340D">
        <w:rPr>
          <w:rFonts w:ascii="Arial" w:hAnsi="Arial" w:cs="Arial"/>
          <w:sz w:val="24"/>
          <w:szCs w:val="24"/>
        </w:rPr>
        <w:t xml:space="preserve">V Unčíně, dne </w:t>
      </w:r>
      <w:r w:rsidR="00B05663">
        <w:rPr>
          <w:rFonts w:ascii="Arial" w:hAnsi="Arial" w:cs="Arial"/>
          <w:sz w:val="24"/>
          <w:szCs w:val="24"/>
        </w:rPr>
        <w:t>1. 9. 2024</w:t>
      </w:r>
      <w:r w:rsidR="006435DA">
        <w:rPr>
          <w:rFonts w:ascii="Arial" w:hAnsi="Arial" w:cs="Arial"/>
          <w:sz w:val="24"/>
          <w:szCs w:val="24"/>
        </w:rPr>
        <w:tab/>
      </w:r>
      <w:r w:rsidR="006435DA">
        <w:rPr>
          <w:rFonts w:ascii="Arial" w:hAnsi="Arial" w:cs="Arial"/>
          <w:sz w:val="24"/>
          <w:szCs w:val="24"/>
        </w:rPr>
        <w:tab/>
        <w:t xml:space="preserve">                   Mgr. Monika Tomášová - ředitelka</w:t>
      </w:r>
      <w:r w:rsidRPr="0066340D">
        <w:rPr>
          <w:rFonts w:ascii="Arial" w:hAnsi="Arial" w:cs="Arial"/>
          <w:sz w:val="24"/>
          <w:szCs w:val="24"/>
        </w:rPr>
        <w:tab/>
      </w:r>
      <w:r w:rsidR="00B05663">
        <w:rPr>
          <w:rFonts w:ascii="Arial" w:hAnsi="Arial" w:cs="Arial"/>
          <w:sz w:val="24"/>
          <w:szCs w:val="24"/>
        </w:rPr>
        <w:t>školy</w:t>
      </w:r>
      <w:r w:rsidRPr="0066340D">
        <w:rPr>
          <w:rFonts w:ascii="Arial" w:hAnsi="Arial" w:cs="Arial"/>
          <w:sz w:val="24"/>
          <w:szCs w:val="24"/>
        </w:rPr>
        <w:tab/>
      </w:r>
      <w:r w:rsidRPr="0066340D">
        <w:rPr>
          <w:rFonts w:ascii="Arial" w:hAnsi="Arial" w:cs="Arial"/>
          <w:sz w:val="24"/>
          <w:szCs w:val="24"/>
        </w:rPr>
        <w:tab/>
      </w:r>
      <w:r w:rsidRPr="0066340D">
        <w:rPr>
          <w:rFonts w:ascii="Arial" w:hAnsi="Arial" w:cs="Arial"/>
          <w:sz w:val="24"/>
          <w:szCs w:val="24"/>
        </w:rPr>
        <w:tab/>
      </w:r>
    </w:p>
    <w:p w14:paraId="6405AD82" w14:textId="77777777" w:rsidR="00E2095B" w:rsidRPr="0066340D" w:rsidRDefault="00E2095B" w:rsidP="00E2095B">
      <w:pPr>
        <w:jc w:val="both"/>
        <w:rPr>
          <w:rFonts w:ascii="Arial" w:hAnsi="Arial" w:cs="Arial"/>
          <w:sz w:val="24"/>
          <w:szCs w:val="24"/>
        </w:rPr>
      </w:pPr>
    </w:p>
    <w:p w14:paraId="48DE2FDD" w14:textId="77777777" w:rsidR="00E2095B" w:rsidRPr="0066340D" w:rsidRDefault="00E2095B" w:rsidP="00E2095B">
      <w:pPr>
        <w:jc w:val="both"/>
        <w:rPr>
          <w:rFonts w:ascii="Arial" w:hAnsi="Arial" w:cs="Arial"/>
          <w:sz w:val="24"/>
          <w:szCs w:val="24"/>
        </w:rPr>
      </w:pPr>
    </w:p>
    <w:sectPr w:rsidR="00E2095B" w:rsidRPr="0066340D" w:rsidSect="005F3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913"/>
    <w:multiLevelType w:val="hybridMultilevel"/>
    <w:tmpl w:val="950ED144"/>
    <w:lvl w:ilvl="0" w:tplc="AF9C9C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7349"/>
    <w:multiLevelType w:val="hybridMultilevel"/>
    <w:tmpl w:val="16E223B8"/>
    <w:lvl w:ilvl="0" w:tplc="63504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7979">
    <w:abstractNumId w:val="1"/>
  </w:num>
  <w:num w:numId="2" w16cid:durableId="27482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DA"/>
    <w:rsid w:val="000F68D3"/>
    <w:rsid w:val="003C34D8"/>
    <w:rsid w:val="0042181E"/>
    <w:rsid w:val="004B4094"/>
    <w:rsid w:val="005F398C"/>
    <w:rsid w:val="006435DA"/>
    <w:rsid w:val="0066340D"/>
    <w:rsid w:val="00B05663"/>
    <w:rsid w:val="00C531B5"/>
    <w:rsid w:val="00C703DA"/>
    <w:rsid w:val="00CE188A"/>
    <w:rsid w:val="00E2095B"/>
    <w:rsid w:val="00E3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EECC"/>
  <w15:docId w15:val="{B375B7E6-1445-4EE9-8C5C-1783ED8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9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2024-06-19T10:23:00Z</cp:lastPrinted>
  <dcterms:created xsi:type="dcterms:W3CDTF">2026-01-11T10:10:00Z</dcterms:created>
  <dcterms:modified xsi:type="dcterms:W3CDTF">2026-01-11T10:10:00Z</dcterms:modified>
</cp:coreProperties>
</file>