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F5C7" w14:textId="00B5B5E0" w:rsidR="00FF3C4C" w:rsidRPr="00FF3C4C" w:rsidRDefault="00FF3C4C" w:rsidP="00FF3C4C"/>
    <w:p w14:paraId="2E59BF57" w14:textId="6EFFECB1" w:rsidR="00FF3C4C" w:rsidRPr="00FF3C4C" w:rsidRDefault="00FF3C4C" w:rsidP="00FF3C4C">
      <w:pPr>
        <w:jc w:val="center"/>
        <w:rPr>
          <w:b/>
          <w:bCs/>
          <w:color w:val="EE0000"/>
          <w:sz w:val="40"/>
          <w:szCs w:val="40"/>
        </w:rPr>
      </w:pPr>
      <w:r w:rsidRPr="00FF3C4C">
        <w:rPr>
          <w:b/>
          <w:bCs/>
          <w:color w:val="EE0000"/>
          <w:sz w:val="40"/>
          <w:szCs w:val="40"/>
          <w:u w:val="single"/>
        </w:rPr>
        <w:t>Které</w:t>
      </w:r>
      <w:r w:rsidR="0070717F">
        <w:rPr>
          <w:b/>
          <w:bCs/>
          <w:color w:val="EE0000"/>
          <w:sz w:val="40"/>
          <w:szCs w:val="40"/>
          <w:u w:val="single"/>
        </w:rPr>
        <w:t xml:space="preserve"> </w:t>
      </w:r>
      <w:r w:rsidRPr="00FF3C4C">
        <w:rPr>
          <w:b/>
          <w:bCs/>
          <w:color w:val="EE0000"/>
          <w:sz w:val="40"/>
          <w:szCs w:val="40"/>
          <w:u w:val="single"/>
        </w:rPr>
        <w:t>nemoci je povinen zákonný zástupce hlásit MŠ:</w:t>
      </w:r>
    </w:p>
    <w:p w14:paraId="440E4399" w14:textId="77777777" w:rsidR="00FF3C4C" w:rsidRPr="00FF3C4C" w:rsidRDefault="00FF3C4C" w:rsidP="00FF3C4C">
      <w:r w:rsidRPr="00FF3C4C">
        <w:t>– plané neštovice</w:t>
      </w:r>
    </w:p>
    <w:p w14:paraId="724419FF" w14:textId="77777777" w:rsidR="00FF3C4C" w:rsidRPr="00FF3C4C" w:rsidRDefault="00FF3C4C" w:rsidP="00FF3C4C">
      <w:r w:rsidRPr="00FF3C4C">
        <w:t>– spálu</w:t>
      </w:r>
    </w:p>
    <w:p w14:paraId="39A64E8A" w14:textId="77777777" w:rsidR="00FF3C4C" w:rsidRPr="00FF3C4C" w:rsidRDefault="00FF3C4C" w:rsidP="00FF3C4C">
      <w:r w:rsidRPr="00FF3C4C">
        <w:t>– 5. a 6. nemoc</w:t>
      </w:r>
    </w:p>
    <w:p w14:paraId="3C1FC432" w14:textId="77777777" w:rsidR="00FF3C4C" w:rsidRPr="00FF3C4C" w:rsidRDefault="00FF3C4C" w:rsidP="00FF3C4C">
      <w:r w:rsidRPr="00FF3C4C">
        <w:t>– impetigo, opar</w:t>
      </w:r>
    </w:p>
    <w:p w14:paraId="29B6979E" w14:textId="77777777" w:rsidR="00FF3C4C" w:rsidRPr="00FF3C4C" w:rsidRDefault="00FF3C4C" w:rsidP="00FF3C4C">
      <w:r w:rsidRPr="00FF3C4C">
        <w:t>– průjmovitá onemocnění – salmonela</w:t>
      </w:r>
    </w:p>
    <w:p w14:paraId="5CE35FFD" w14:textId="77777777" w:rsidR="00FF3C4C" w:rsidRPr="00FF3C4C" w:rsidRDefault="00FF3C4C" w:rsidP="00FF3C4C">
      <w:r w:rsidRPr="00FF3C4C">
        <w:t>– mononukleózu</w:t>
      </w:r>
    </w:p>
    <w:p w14:paraId="19E653B7" w14:textId="77777777" w:rsidR="00FF3C4C" w:rsidRPr="00FF3C4C" w:rsidRDefault="00FF3C4C" w:rsidP="00FF3C4C">
      <w:r w:rsidRPr="00FF3C4C">
        <w:t>– hepatitidu (žloutenku)</w:t>
      </w:r>
    </w:p>
    <w:p w14:paraId="34264F0D" w14:textId="77777777" w:rsidR="00FF3C4C" w:rsidRPr="00FF3C4C" w:rsidRDefault="00FF3C4C" w:rsidP="00FF3C4C">
      <w:r w:rsidRPr="00FF3C4C">
        <w:t>– černý kašel</w:t>
      </w:r>
    </w:p>
    <w:p w14:paraId="3CB368B6" w14:textId="77777777" w:rsidR="00FF3C4C" w:rsidRPr="00FF3C4C" w:rsidRDefault="00FF3C4C" w:rsidP="00FF3C4C">
      <w:r w:rsidRPr="00FF3C4C">
        <w:t> </w:t>
      </w:r>
    </w:p>
    <w:p w14:paraId="49C4D06E" w14:textId="77777777" w:rsidR="00FF3C4C" w:rsidRPr="00FF3C4C" w:rsidRDefault="00FF3C4C" w:rsidP="00FF3C4C">
      <w:r w:rsidRPr="00FF3C4C">
        <w:rPr>
          <w:b/>
          <w:bCs/>
          <w:u w:val="single"/>
        </w:rPr>
        <w:t>Kdy dítě do školky nevodit?</w:t>
      </w:r>
    </w:p>
    <w:p w14:paraId="1E7CDC49" w14:textId="77777777" w:rsidR="00FF3C4C" w:rsidRPr="00FF3C4C" w:rsidRDefault="00FF3C4C" w:rsidP="00FF3C4C">
      <w:pPr>
        <w:numPr>
          <w:ilvl w:val="0"/>
          <w:numId w:val="1"/>
        </w:numPr>
      </w:pPr>
      <w:r w:rsidRPr="00FF3C4C">
        <w:t>při zvýšené teplotě, a to i pokud mělo teplotu den před nástupem</w:t>
      </w:r>
    </w:p>
    <w:p w14:paraId="371BAB92" w14:textId="5697CD82" w:rsidR="00FF3C4C" w:rsidRPr="00FF3C4C" w:rsidRDefault="00FF3C4C" w:rsidP="00FF3C4C">
      <w:pPr>
        <w:numPr>
          <w:ilvl w:val="0"/>
          <w:numId w:val="1"/>
        </w:numPr>
      </w:pPr>
      <w:r w:rsidRPr="00FF3C4C">
        <w:t>pokud má rýmu virovou či bakteriální, a to až do úplného vyléčení</w:t>
      </w:r>
    </w:p>
    <w:p w14:paraId="3B91CBB8" w14:textId="77777777" w:rsidR="00FF3C4C" w:rsidRPr="00FF3C4C" w:rsidRDefault="00FF3C4C" w:rsidP="00FF3C4C">
      <w:pPr>
        <w:numPr>
          <w:ilvl w:val="0"/>
          <w:numId w:val="1"/>
        </w:numPr>
      </w:pPr>
      <w:r w:rsidRPr="00FF3C4C">
        <w:t>pokud má dítě intenzivní kašel</w:t>
      </w:r>
    </w:p>
    <w:p w14:paraId="634116DA" w14:textId="77777777" w:rsidR="00FF3C4C" w:rsidRPr="00FF3C4C" w:rsidRDefault="00FF3C4C" w:rsidP="00FF3C4C">
      <w:pPr>
        <w:numPr>
          <w:ilvl w:val="0"/>
          <w:numId w:val="1"/>
        </w:numPr>
      </w:pPr>
      <w:r w:rsidRPr="00FF3C4C">
        <w:t>s infekčním onemocněním</w:t>
      </w:r>
    </w:p>
    <w:p w14:paraId="53168E33" w14:textId="77777777" w:rsidR="00FF3C4C" w:rsidRPr="00FF3C4C" w:rsidRDefault="00FF3C4C" w:rsidP="00FF3C4C">
      <w:pPr>
        <w:numPr>
          <w:ilvl w:val="0"/>
          <w:numId w:val="1"/>
        </w:numPr>
      </w:pPr>
      <w:r w:rsidRPr="00FF3C4C">
        <w:t>pokud dítě zvrací a má průjem, a to i pokud šlo o den před nástupem</w:t>
      </w:r>
    </w:p>
    <w:p w14:paraId="235A0EAD" w14:textId="04DA3601" w:rsidR="00FF3C4C" w:rsidRPr="00FF3C4C" w:rsidRDefault="00FF3C4C" w:rsidP="00FF3C4C">
      <w:pPr>
        <w:numPr>
          <w:ilvl w:val="0"/>
          <w:numId w:val="1"/>
        </w:numPr>
      </w:pPr>
      <w:r w:rsidRPr="00FF3C4C">
        <w:t>pokud užívá antibiotika anebo je v rekonvalescenci</w:t>
      </w:r>
    </w:p>
    <w:p w14:paraId="50F1B5A6" w14:textId="77777777" w:rsidR="00FF3C4C" w:rsidRPr="00FF3C4C" w:rsidRDefault="00FF3C4C" w:rsidP="00FF3C4C">
      <w:pPr>
        <w:numPr>
          <w:ilvl w:val="0"/>
          <w:numId w:val="1"/>
        </w:numPr>
      </w:pPr>
      <w:r w:rsidRPr="00FF3C4C">
        <w:t>pokud má parazitární onemocnění (vši, roupi aj.)</w:t>
      </w:r>
    </w:p>
    <w:p w14:paraId="63D280FC" w14:textId="77777777" w:rsidR="00FF3C4C" w:rsidRPr="00FF3C4C" w:rsidRDefault="00FF3C4C" w:rsidP="00FF3C4C">
      <w:pPr>
        <w:numPr>
          <w:ilvl w:val="0"/>
          <w:numId w:val="1"/>
        </w:numPr>
      </w:pPr>
      <w:r w:rsidRPr="00FF3C4C">
        <w:t>s infekčním zánětem spojivek, až do úplného vyléčení</w:t>
      </w:r>
    </w:p>
    <w:p w14:paraId="1DAB4207" w14:textId="77777777" w:rsidR="00FF3C4C" w:rsidRPr="00FF3C4C" w:rsidRDefault="00FF3C4C" w:rsidP="00FF3C4C">
      <w:r w:rsidRPr="00FF3C4C">
        <w:t> </w:t>
      </w:r>
    </w:p>
    <w:p w14:paraId="4E10D165" w14:textId="77777777" w:rsidR="00FF3C4C" w:rsidRPr="00FF3C4C" w:rsidRDefault="00FF3C4C" w:rsidP="00FF3C4C">
      <w:r w:rsidRPr="00FF3C4C">
        <w:rPr>
          <w:b/>
          <w:bCs/>
        </w:rPr>
        <w:t>Mateřská škola</w:t>
      </w:r>
      <w:r w:rsidRPr="00FF3C4C">
        <w:t> má dle školského zákona 561/2004 Sb. povinnost zajistit bezpečnost a ochranu zdraví dětí při vzdělávání, tzn. </w:t>
      </w:r>
      <w:r w:rsidRPr="00FF3C4C">
        <w:rPr>
          <w:b/>
          <w:bCs/>
        </w:rPr>
        <w:t>má povinnost ochránit děti v mateřské škole před kontaktem s dítětem, které má zjevné příznaky přenosné nemoci. </w:t>
      </w:r>
      <w:r w:rsidRPr="00FF3C4C">
        <w:t>Dle zákona č.89/2012 Sb., občanského zákoníku, ve znění pozdějších předpisů, je každý povinen počínat si tak, aby nedocházelo ke škodám na zdraví, z toho tedy vyplývá, že </w:t>
      </w:r>
      <w:r w:rsidRPr="00FF3C4C">
        <w:rPr>
          <w:b/>
          <w:bCs/>
        </w:rPr>
        <w:t>MŠ má nejen právo, ale také povinnost odmítnout nástup dítěte do školy, pokud jeví zřejmé příznaky přenosné nemoci, a že na straně zákonného zástupce je povinnost dítě v tomto stavu do MŠ</w:t>
      </w:r>
      <w:r w:rsidRPr="00FF3C4C">
        <w:t> </w:t>
      </w:r>
      <w:r w:rsidRPr="00FF3C4C">
        <w:rPr>
          <w:b/>
          <w:bCs/>
        </w:rPr>
        <w:t>nevodit.</w:t>
      </w:r>
    </w:p>
    <w:p w14:paraId="763DFB23" w14:textId="77777777" w:rsidR="00FF3C4C" w:rsidRPr="00FF3C4C" w:rsidRDefault="00FF3C4C" w:rsidP="00FF3C4C">
      <w:r w:rsidRPr="00FF3C4C">
        <w:t> </w:t>
      </w:r>
    </w:p>
    <w:p w14:paraId="42D859B0" w14:textId="77777777" w:rsidR="00FF3C4C" w:rsidRPr="00FF3C4C" w:rsidRDefault="00FF3C4C" w:rsidP="00FF3C4C">
      <w:r w:rsidRPr="00FF3C4C">
        <w:t>Pokud má dítě alergii, která se projevuje zarudlýma očima, rýmou a kašlem, je zákonný zástupce povinen přinést lékařské potvrzení o bezinfekčnosti dítěte.</w:t>
      </w:r>
    </w:p>
    <w:p w14:paraId="4B5705F2" w14:textId="77777777" w:rsidR="003B4C97" w:rsidRDefault="003B4C97"/>
    <w:sectPr w:rsidR="003B4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65102"/>
    <w:multiLevelType w:val="multilevel"/>
    <w:tmpl w:val="256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480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4C"/>
    <w:rsid w:val="00094DB2"/>
    <w:rsid w:val="003B4C97"/>
    <w:rsid w:val="00482E87"/>
    <w:rsid w:val="0070717F"/>
    <w:rsid w:val="00A74BB1"/>
    <w:rsid w:val="00AB1089"/>
    <w:rsid w:val="00AE4094"/>
    <w:rsid w:val="00E33B2F"/>
    <w:rsid w:val="00EE42DF"/>
    <w:rsid w:val="00FB78AC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37E6"/>
  <w15:chartTrackingRefBased/>
  <w15:docId w15:val="{B555D3EE-4FDD-4BB9-900D-45637F4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3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3C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3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C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3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3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3C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C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C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C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C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C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C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3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3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3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3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3C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3C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3C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3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3C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3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skolauncin@notebook.com</cp:lastModifiedBy>
  <cp:revision>2</cp:revision>
  <cp:lastPrinted>2025-09-23T05:26:00Z</cp:lastPrinted>
  <dcterms:created xsi:type="dcterms:W3CDTF">2026-01-11T10:27:00Z</dcterms:created>
  <dcterms:modified xsi:type="dcterms:W3CDTF">2026-01-11T10:27:00Z</dcterms:modified>
</cp:coreProperties>
</file>